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7C8" w:rsidRPr="00065F6E" w:rsidRDefault="005E37C8" w:rsidP="005E2843">
      <w:pPr>
        <w:pStyle w:val="ListParagraph"/>
        <w:numPr>
          <w:ilvl w:val="0"/>
          <w:numId w:val="5"/>
        </w:numPr>
        <w:spacing w:line="240" w:lineRule="auto"/>
        <w:rPr>
          <w:b/>
        </w:rPr>
      </w:pPr>
      <w:r>
        <w:rPr>
          <w:noProof/>
          <w:lang w:eastAsia="fr-FR"/>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3" o:spid="_x0000_s1026" type="#_x0000_t5" style="position:absolute;left:0;text-align:left;margin-left:318.7pt;margin-top:23pt;width:12pt;height:10.35pt;z-index:2516546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o2fAIAAEQFAAAOAAAAZHJzL2Uyb0RvYy54bWysVMFOGzEQvVfqP1i+l80GQiFigyIQVSUE&#10;qFBxNl47a8nrccdONukX9T/6Yx17NwsC1EPVHJyxZ+Z55u0bn51vW8s2CoMBV/HyYMKZchJq41YV&#10;//5w9emEsxCFq4UFpyq+U4GfLz5+OOv8XE2hAVsrZATiwrzzFW9i9POiCLJRrQgH4JUjpwZsRaQt&#10;rooaRUforS2mk8lx0QHWHkGqEOj0snfyRcbXWsl4q3VQkdmKU20xr5jXp7QWizMxX6HwjZFDGeIf&#10;qmiFcXTpCHUpomBrNG+gWiMRAuh4IKEtQGsjVe6Buiknr7q5b4RXuRciJ/iRpvD/YOXN5g6ZqSt+&#10;yJkTLX2iBzTCraxiJoD8/YuMw0RT58Ocou/9HQ67QGbqeauxTf/UDdtmancjtWobmaTDcjY9Pjnl&#10;TJKrPCyPjmYJs3hO9hjiFwUtS0bF41BEJlVsrkPsw/dhlJsK6kvIVtxZlaqw7pvS1BFdOs3ZWUvq&#10;wiLbCFKBkFK5WPauRtSqP55N6DfUNGbkCjNgQtbG2hF7AEg6fYvd1zrEp1SVpTgmT/5WWJ88ZuSb&#10;wcUxuTUO8D0AS10NN/fxe5J6ahJLT1Dv6Hsj9IMQvLwyxPe1CPFOICmfZoSmOd7Soi10FYfB4qwB&#10;/PneeYonQZKXs44mqeLhx1qg4sx+dSTVU/raafTy5mj2eUobfOl5eulx6/YC6DOV9G54mc0UH+3e&#10;1AjtIw39Mt1KLuEk3V1xGXG/uYj9hNOzIdVymcNo3LyI1+7eywSeWE1aetg+CvR70ZFab2A/dWL+&#10;Snd9bMp0sFxH0CaL8pnXgW8a1Syc4VlJb8HLfY56fvwWfwAAAP//AwBQSwMEFAAGAAgAAAAhAM4Z&#10;JbjcAAAACQEAAA8AAABkcnMvZG93bnJldi54bWxMj8FOwzAQRO9I/IO1SNyoE6hcmsapqoreuND2&#10;A9x4SVLsdYjdNPw92xPcdndGs2/K9eSdGHGIXSAN+SwDgVQH21Gj4XjYPb2CiMmQNS4QavjBCOvq&#10;/q40hQ1X+sBxnxrBIRQLo6FNqS+kjHWL3sRZ6JFY+wyDN4nXoZF2MFcO904+Z5mS3nTEH1rT47bF&#10;+mt/8Rre22lpt/nBnZckv/M335hxt9H68WHarEAknNKfGW74jA4VM53ChWwUToN6WczZqmGuuBMb&#10;lMr5cLoNC5BVKf83qH4BAAD//wMAUEsBAi0AFAAGAAgAAAAhALaDOJL+AAAA4QEAABMAAAAAAAAA&#10;AAAAAAAAAAAAAFtDb250ZW50X1R5cGVzXS54bWxQSwECLQAUAAYACAAAACEAOP0h/9YAAACUAQAA&#10;CwAAAAAAAAAAAAAAAAAvAQAAX3JlbHMvLnJlbHNQSwECLQAUAAYACAAAACEAZ87aNnwCAABEBQAA&#10;DgAAAAAAAAAAAAAAAAAuAgAAZHJzL2Uyb0RvYy54bWxQSwECLQAUAAYACAAAACEAzhkluNwAAAAJ&#10;AQAADwAAAAAAAAAAAAAAAADWBAAAZHJzL2Rvd25yZXYueG1sUEsFBgAAAAAEAAQA8wAAAN8FAAAA&#10;AA==&#10;" fillcolor="#4f81bd" strokecolor="#243f60" strokeweight="2pt"/>
        </w:pict>
      </w:r>
      <w:r w:rsidRPr="00065F6E">
        <w:rPr>
          <w:b/>
        </w:rPr>
        <w:t>Consigne</w:t>
      </w:r>
      <w:r>
        <w:rPr>
          <w:b/>
        </w:rPr>
        <w:t>s</w:t>
      </w:r>
      <w:bookmarkStart w:id="0" w:name="_GoBack"/>
      <w:bookmarkEnd w:id="0"/>
      <w:r w:rsidRPr="00065F6E">
        <w:rPr>
          <w:b/>
        </w:rPr>
        <w:t xml:space="preserve"> pour monter et descendre la table</w:t>
      </w:r>
    </w:p>
    <w:p w:rsidR="005E37C8" w:rsidRDefault="005E37C8" w:rsidP="00085C68">
      <w:pPr>
        <w:spacing w:line="240" w:lineRule="auto"/>
      </w:pPr>
      <w:r>
        <w:rPr>
          <w:noProof/>
          <w:lang w:eastAsia="fr-FR"/>
        </w:rPr>
        <w:pict>
          <v:shape id="Triangle isocèle 1" o:spid="_x0000_s1027" type="#_x0000_t5" style="position:absolute;margin-left:189.7pt;margin-top:25.8pt;width:12pt;height:10.35pt;z-index:2516526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6QqewIAAEQFAAAOAAAAZHJzL2Uyb0RvYy54bWysVMFOGzEQvVfqP1i+l82mhELEBkUgqkoI&#10;UKHibLx21pLX446dbNIv6n/0xxh7NwsC1EPVHJzxzszzzPMbn55tW8s2CoMBV/HyYMKZchJq41YV&#10;/3F/+emYsxCFq4UFpyq+U4GfLT5+OO38XE2hAVsrZATiwrzzFW9i9POiCLJRrQgH4JUjpwZsRaQt&#10;rooaRUforS2mk8lR0QHWHkGqEOjrRe/ki4yvtZLxRuugIrMVp9piXjGvj2ktFqdivkLhGyOHMsQ/&#10;VNEK4+jQEepCRMHWaN5AtUYiBNDxQEJbgNZGqtwDdVNOXnVz1wivci9ETvAjTeH/wcrrzS0yU9Pd&#10;ceZES1d0j0a4lVXMBJB/fpNRJpo6H+YUfedvcdgFMlPPW41t+qdu2DZTuxupVdvIJH0sZ9Oj4xPO&#10;JLnKz+Xh4SxhFs/JHkP8qqBlyah4HIrIpIrNVYh9+D6MclNBfQnZijurUhXWfVeaOqJDpzk7a0md&#10;W2QbQSoQUioXy97ViFr1n2cT+g01jRm5wgyYkLWxdsQeAJJO32L3tQ7xKVVlKY7Jk78V1iePGflk&#10;cHFMbo0DfA/AUlfDyX38nqSemsTSI9Q7um+EfhCCl5eG+L4SId4KJOXTjNA0xxtatIWu4jBYnDWA&#10;v977nuJJkOTlrKNJqnj4uRaoOLPfHEn1hG47jV7eHM6+TGmDLz2PLz1u3Z4DXRPJkarLZoqPdm9q&#10;hPaBhn6ZTiWXcJLOrriMuN+cx37C6dmQarnMYTRuXsQrd+dlAk+sJi3dbx8E+r3oSK3XsJ86MX+l&#10;uz42ZTpYriNok0X5zOvAN41qFs7wrKS34OU+Rz0/fosnAAAA//8DAFBLAwQUAAYACAAAACEAqRcA&#10;St0AAAAJAQAADwAAAGRycy9kb3ducmV2LnhtbEyPwU7DMAyG70i8Q2QkbiztOjba1Z2mid24sPEA&#10;XpO1hcQpTdaVtyec2NH2p9/fX24ma8SoB985RkhnCQjNtVMdNwgfx/3TCwgfiBUZxxrhR3vYVPd3&#10;JRXKXfldj4fQiBjCviCENoS+kNLXrbbkZ67XHG9nN1gKcRwaqQa6xnBr5DxJltJSx/FDS73etbr+&#10;Olwswls75WqXHs1nzvI7fbUNjfst4uPDtF2DCHoK/zD86Ud1qKLTyV1YeWEQslW+iCjCc7oEEYFF&#10;ksXFCWE1z0BWpbxtUP0CAAD//wMAUEsBAi0AFAAGAAgAAAAhALaDOJL+AAAA4QEAABMAAAAAAAAA&#10;AAAAAAAAAAAAAFtDb250ZW50X1R5cGVzXS54bWxQSwECLQAUAAYACAAAACEAOP0h/9YAAACUAQAA&#10;CwAAAAAAAAAAAAAAAAAvAQAAX3JlbHMvLnJlbHNQSwECLQAUAAYACAAAACEAB6ukKnsCAABEBQAA&#10;DgAAAAAAAAAAAAAAAAAuAgAAZHJzL2Uyb0RvYy54bWxQSwECLQAUAAYACAAAACEAqRcASt0AAAAJ&#10;AQAADwAAAAAAAAAAAAAAAADVBAAAZHJzL2Rvd25yZXYueG1sUEsFBgAAAAAEAAQA8wAAAN8FAAAA&#10;AA==&#10;" fillcolor="#4f81bd" strokecolor="#243f60" strokeweight="2pt"/>
        </w:pict>
      </w:r>
      <w:r>
        <w:t xml:space="preserve">1 - Pour </w:t>
      </w:r>
      <w:r w:rsidRPr="00085C68">
        <w:rPr>
          <w:b/>
        </w:rPr>
        <w:t xml:space="preserve">monter </w:t>
      </w:r>
      <w:r>
        <w:t>la table à la hauteur souhaitée, appuyez sur la touche          RGB1 ; le voyant vert s’allume au cours de l’opération.  Pour monter automatiquement la table au niveau haut mémorisé, appuyez plus de 3 secondes sur la touche          RGB1 ; le voyant clignote en vert au cours de l’opération.</w:t>
      </w:r>
    </w:p>
    <w:p w:rsidR="005E37C8" w:rsidRDefault="005E37C8" w:rsidP="00085C68">
      <w:pPr>
        <w:spacing w:line="240" w:lineRule="auto"/>
      </w:pPr>
      <w:r>
        <w:rPr>
          <w:noProof/>
          <w:lang w:eastAsia="fr-FR"/>
        </w:rPr>
        <w:pict>
          <v:shape id="Triangle isocèle 2" o:spid="_x0000_s1028" type="#_x0000_t5" style="position:absolute;margin-left:318.45pt;margin-top:1.8pt;width:13.1pt;height:11.25pt;flip:y;z-index:2516536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738gwIAAE4FAAAOAAAAZHJzL2Uyb0RvYy54bWysVM1u2zAMvg/YOwi6r0689GdBnSJo0WFA&#10;0RZrt54VWYoFyKImKXGyJ9p77MVGSbYbtMUOw3wwSJH8+KOPOr/YtZpshfMKTEWnRxNKhOFQK7Ou&#10;6LfH6w9nlPjATM00GFHRvfD0YvH+3Xln56KEBnQtHEEQ4+edrWgTgp0XheeNaJk/AisMGiW4lgVU&#10;3bqoHesQvdVFOZmcFB242jrgwns8vcpGukj4Ugoe7qT0IhBdUawtpL9L/1X8F4tzNl87ZhvF+zLY&#10;P1TRMmUw6Qh1xQIjG6deQbWKO/AgwxGHtgApFRepB+xmOnnRzUPDrEi94HC8Hcfk/x8sv93eO6Lq&#10;ipaUGNbiFT06xcxaC6I88N+/UCjjmDrr5+j9YO9dr3kUY8876VoitbLfkQFpCtgX2aUh78chi10g&#10;HA+nJycfT/EqOJqms/Ls9DiiFxkmwlnnw2cBLYlCRUNfTgJm2xsfsvvghrGxtFxMksJeiwikzVch&#10;sTdMWqboxCpxqR3ZMuQD41yYkCv2DatFPj6e4NfXNEakChNgRJZK6xG7B4iMfY2da+39Y6hIpByD&#10;J38rLAePESkzmDAGt8qAewtAY1d95uw/DCmPJk5pBfUeb95BXglv+bXCed8wH+6Zwx3AK8K9Dnf4&#10;kxq6ikIvUdKA+/nWefRHaqKVkg53qqL+x4Y5QYn+YpC0n6azWVzCpMyOT0tU3KFldWgxm/YS8Jqm&#10;+IJYnsToH/QgSgftE67/MmZFEzMcc1eUBzcolyHvOj4gXCyXyQ0Xz7JwYx4sH/gaufS4e2LODqRD&#10;tt7CsH9s/oJ32Tfeh4HlJoBUiZTPc+3njUubiNM/MPFVONST1/MzuPgDAAD//wMAUEsDBBQABgAI&#10;AAAAIQBX07q63gAAAAgBAAAPAAAAZHJzL2Rvd25yZXYueG1sTI/BTsMwEETvSPyDtUhcKuqkkUwb&#10;sqmqSkCvFA7l5saLExGvo9ht07/HnOA4mtHMm2o9uV6caQydZ4R8noEgbrzp2CJ8vD8/LEGEqNno&#10;3jMhXCnAur69qXRp/IXf6LyPVqQSDqVGaGMcSilD05LTYe4H4uR9+dHpmORopRn1JZW7Xi6yTEmn&#10;O04LrR5o21LzvT85BP84zK42e7Hbdrba7OLrofjUO8T7u2nzBCLSFP/C8Iuf0KFOTEd/YhNEj6AK&#10;tUpRhEKBSL5SRQ7iiLBQOci6kv8P1D8AAAD//wMAUEsBAi0AFAAGAAgAAAAhALaDOJL+AAAA4QEA&#10;ABMAAAAAAAAAAAAAAAAAAAAAAFtDb250ZW50X1R5cGVzXS54bWxQSwECLQAUAAYACAAAACEAOP0h&#10;/9YAAACUAQAACwAAAAAAAAAAAAAAAAAvAQAAX3JlbHMvLnJlbHNQSwECLQAUAAYACAAAACEAIc+9&#10;/IMCAABOBQAADgAAAAAAAAAAAAAAAAAuAgAAZHJzL2Uyb0RvYy54bWxQSwECLQAUAAYACAAAACEA&#10;V9O6ut4AAAAIAQAADwAAAAAAAAAAAAAAAADdBAAAZHJzL2Rvd25yZXYueG1sUEsFBgAAAAAEAAQA&#10;8wAAAOgFAAAAAA==&#10;" fillcolor="#4f81bd" strokecolor="#243f60" strokeweight="2pt"/>
        </w:pict>
      </w:r>
      <w:r>
        <w:rPr>
          <w:noProof/>
          <w:lang w:eastAsia="fr-FR"/>
        </w:rPr>
        <w:pict>
          <v:shape id="Triangle isocèle 4" o:spid="_x0000_s1029" type="#_x0000_t5" style="position:absolute;margin-left:189.6pt;margin-top:28.8pt;width:13.1pt;height:11.25pt;flip:y;z-index:2516556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REgwIAAE4FAAAOAAAAZHJzL2Uyb0RvYy54bWysVM1OGzEQvlfqO1i+l03S8NOIDYpAVJUQ&#10;oELL2XjtrCXb49pONukT9T36Yh3buwsC1EPVPaxmPDPf/Pgbn57tjCZb4YMCW9PpwYQSYTk0yq5r&#10;+u3+8sMJJSEy2zANVtR0LwI9W75/d9q5hZhBC7oRniCIDYvO1bSN0S2qKvBWGBYOwAmLRgnesIiq&#10;X1eNZx2iG13NJpOjqgPfOA9chICnF8VIlxlfSsHjjZRBRKJrirXF/Pf5/5j+1fKULdaeuVbxvgz2&#10;D1UYpiwmHaEuWGRk49UrKKO4hwAyHnAwFUipuMg9YDfTyYtu7lrmRO4FhxPcOKbw/2D59fbWE9XU&#10;dE6JZQav6N4rZtdaEBWA//6FwjyNqXNhgd537tb3WkAx9byT3hCplfuODMhTwL7ILg95Pw5Z7CLh&#10;eDg9Ovp4jFfB0TSdz06ODxN6VWASnPMhfhZgSBJqGvtyMjDbXoVY3Ac3jE2llWKyFPdaJCBtvwqJ&#10;vWHSWY7OrBLn2pMtQz4wzoWNpeLQskaU48MJfn1NY0SuMAMmZKm0HrF7gMTY19il1t4/hYpMyjF4&#10;8rfCSvAYkTODjWOwURb8WwAau+ozF/9hSGU0aUqP0Ozx5j2UlQiOXyqc9xUL8ZZ53AG8ItzreIM/&#10;qaGrKfQSJS34n2+dJ3+kJlop6XCnahp+bJgXlOgvFkn7aTqfpyXMyvzweIaKf255fG6xG3MOeE1T&#10;fEEcz2Lyj3oQpQfzgOu/SlnRxCzH3DXl0Q/KeSy7jg8IF6tVdsPFcyxe2TvHB74mLt3vHph3A+mQ&#10;rdcw7B9bvOBd8U33YWG1iSBVJuXTXPt549Jm4vQPTHoVnuvZ6+kZXP4BAAD//wMAUEsDBBQABgAI&#10;AAAAIQAIdHk63wAAAAkBAAAPAAAAZHJzL2Rvd25yZXYueG1sTI/LTsMwEEX3SPyDNUhsKmr3mTZk&#10;UlWVgG4pLGDnxoMTEY+j2G3Tv8esYDm6R/eeKTaDa8WZ+tB4RpiMFQjiypuGLcL729PDCkSImo1u&#10;PRPClQJsytubQufGX/iVzodoRSrhkGuEOsYulzJUNTkdxr4jTtmX752O6eytNL2+pHLXyqlSS+l0&#10;w2mh1h3taqq+DyeH4LNudLXq2e7q0Xq7jy8fs0+9R7y/G7aPICIN8Q+GX/2kDmVyOvoTmyBahFm2&#10;niYUYZEtQSRgrhZzEEeElZqALAv5/4PyBwAA//8DAFBLAQItABQABgAIAAAAIQC2gziS/gAAAOEB&#10;AAATAAAAAAAAAAAAAAAAAAAAAABbQ29udGVudF9UeXBlc10ueG1sUEsBAi0AFAAGAAgAAAAhADj9&#10;If/WAAAAlAEAAAsAAAAAAAAAAAAAAAAALwEAAF9yZWxzLy5yZWxzUEsBAi0AFAAGAAgAAAAhAOUX&#10;FESDAgAATgUAAA4AAAAAAAAAAAAAAAAALgIAAGRycy9lMm9Eb2MueG1sUEsBAi0AFAAGAAgAAAAh&#10;AAh0eTrfAAAACQEAAA8AAAAAAAAAAAAAAAAA3QQAAGRycy9kb3ducmV2LnhtbFBLBQYAAAAABAAE&#10;APMAAADpBQAAAAA=&#10;" fillcolor="#4f81bd" strokecolor="#243f60" strokeweight="2pt"/>
        </w:pict>
      </w:r>
      <w:r>
        <w:t xml:space="preserve">2 - Pour </w:t>
      </w:r>
      <w:r w:rsidRPr="00085C68">
        <w:rPr>
          <w:b/>
        </w:rPr>
        <w:t>abaisser</w:t>
      </w:r>
      <w:r>
        <w:t xml:space="preserve"> la table à la hauteur souhaitée, appuyez sur la touche        RGB2 ; le voyant vert s’allume au cours de l’opération.  Pour abaisser automatiquement la table au niveau bas mémorisé, appuyez plus de 3 secondes sur la touche         RGB2 ; le voyant clignote en vert au cours de l’opération.</w:t>
      </w:r>
    </w:p>
    <w:p w:rsidR="005E37C8" w:rsidRDefault="005E37C8" w:rsidP="00085C68">
      <w:pPr>
        <w:spacing w:line="240" w:lineRule="auto"/>
      </w:pPr>
    </w:p>
    <w:p w:rsidR="005E37C8" w:rsidRPr="00085C68" w:rsidRDefault="005E37C8" w:rsidP="00085C68">
      <w:pPr>
        <w:pStyle w:val="ListParagraph"/>
        <w:numPr>
          <w:ilvl w:val="0"/>
          <w:numId w:val="5"/>
        </w:numPr>
        <w:spacing w:line="240" w:lineRule="auto"/>
        <w:rPr>
          <w:b/>
        </w:rPr>
      </w:pPr>
      <w:r w:rsidRPr="00085C68">
        <w:rPr>
          <w:b/>
        </w:rPr>
        <w:t>Consignes pour enregistrer les hauteurs de réglage</w:t>
      </w:r>
    </w:p>
    <w:p w:rsidR="005E37C8" w:rsidRDefault="005E37C8" w:rsidP="00085C68">
      <w:pPr>
        <w:spacing w:line="240" w:lineRule="auto"/>
      </w:pPr>
      <w:r>
        <w:rPr>
          <w:noProof/>
          <w:lang w:eastAsia="fr-FR"/>
        </w:rPr>
        <w:pict>
          <v:shape id="Triangle isocèle 6" o:spid="_x0000_s1030" type="#_x0000_t5" style="position:absolute;margin-left:403.05pt;margin-top:26pt;width:12pt;height:10.3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hkAfAIAAEQFAAAOAAAAZHJzL2Uyb0RvYy54bWysVMFu2zAMvQ/YPwi6r46zJmuDOkXQosOA&#10;oivWDj2rshQLkEWNUuJkX7T/2I+Nkh23aIsdhuWgUCL5RD4/6ux811q2VRgMuIqXRxPOlJNQG7eu&#10;+Pf7qw8nnIUoXC0sOFXxvQr8fPn+3VnnF2oKDdhaISMQFxadr3gTo18URZCNakU4Aq8cOTVgKyJt&#10;cV3UKDpCb20xnUzmRQdYewSpQqDTy97JlxlfayXjV62DisxWnGqLecW8Pqa1WJ6JxRqFb4wcyhD/&#10;UEUrjKNLR6hLEQXboHkF1RqJEEDHIwltAVobqXIP1E05edHNXSO8yr0QOcGPNIX/BytvtrfITF3x&#10;OWdOtPSJ7tEIt7aKmQDy9y8y5ommzocFRd/5Wxx2gczU805jm/6pG7bL1O5HatUuMkmH5Ww6Pznl&#10;TJKr/FgeH88SZvGU7DHEzwpaloyKx6GITKrYXofYhx/CKDcV1JeQrbi3KlVh3TelqSO6dJqzs5bU&#10;hUW2FaQCIaVysexdjahVfzyb0G+oaczIFWbAhKyNtSP2AJB0+hq7r3WIT6kqS3FMnvytsD55zMg3&#10;g4tjcmsc4FsAlroabu7jDyT11CSWHqHe0/dG6AcheHlliO9rEeKtQFI+zQhNc/xKi7bQVRwGi7MG&#10;8Odb5ymeBElezjqapIqHHxuBijP7xZFUT+lrp9HLm+PZpylt8Lnn8bnHbdoLoM9U0rvhZTZTfLQH&#10;UyO0DzT0q3QruYSTdHfFZcTD5iL2E07PhlSrVQ6jcfMiXrs7LxN4YjVp6X73INAfREdqvYHD1InF&#10;C931sSnTwWoTQZssyideB75pVLNwhmclvQXP9znq6fFb/gEAAP//AwBQSwMEFAAGAAgAAAAhAC+P&#10;5fHcAAAACQEAAA8AAABkcnMvZG93bnJldi54bWxMj8FOwzAMhu9IvENkJG4saRFbV5pO08RuXNj2&#10;AF4T2kLilCbryttjTnC0/en391eb2Tsx2TH2gTRkCwXCUhNMT62G03H/UICICcmgC2Q1fNsIm/r2&#10;psLShCu92emQWsEhFEvU0KU0lFLGprMe4yIMlvj2HkaPicexlWbEK4d7J3OlltJjT/yhw8HuOtt8&#10;Hi5ew2s3r80uO7qPNcmv7MW3OO23Wt/fzdtnEMnO6Q+GX31Wh5qdzuFCJgqnoVDLjFENTzl3YqB4&#10;VLw4a1jlK5B1Jf83qH8AAAD//wMAUEsBAi0AFAAGAAgAAAAhALaDOJL+AAAA4QEAABMAAAAAAAAA&#10;AAAAAAAAAAAAAFtDb250ZW50X1R5cGVzXS54bWxQSwECLQAUAAYACAAAACEAOP0h/9YAAACUAQAA&#10;CwAAAAAAAAAAAAAAAAAvAQAAX3JlbHMvLnJlbHNQSwECLQAUAAYACAAAACEAFzYZAHwCAABEBQAA&#10;DgAAAAAAAAAAAAAAAAAuAgAAZHJzL2Uyb0RvYy54bWxQSwECLQAUAAYACAAAACEAL4/l8dwAAAAJ&#10;AQAADwAAAAAAAAAAAAAAAADWBAAAZHJzL2Rvd25yZXYueG1sUEsFBgAAAAAEAAQA8wAAAN8FAAAA&#10;AA==&#10;" fillcolor="#4f81bd" strokecolor="#243f60" strokeweight="2pt"/>
        </w:pict>
      </w:r>
      <w:r>
        <w:t>La table permet de mémoriser un niveau de réglage haut et un niveau de réglage bas.</w:t>
      </w:r>
      <w:r>
        <w:br/>
      </w:r>
      <w:r>
        <w:rPr>
          <w:b/>
        </w:rPr>
        <w:t>1- Enregistrement</w:t>
      </w:r>
      <w:r w:rsidRPr="00E471E1">
        <w:rPr>
          <w:b/>
        </w:rPr>
        <w:t xml:space="preserve"> de la table au niveau haut :</w:t>
      </w:r>
      <w:r>
        <w:t xml:space="preserve"> après avoir positionné la table à la hauteur que vous souhaitez mémoriser, appuyez longuement (plus de 3 secondes) sur les touches T/M puis        .  Le voyant RGB3 doit clignoter 5 fois pour confirmer que la hauteur est correctement sauvegardée.</w:t>
      </w:r>
    </w:p>
    <w:p w:rsidR="005E37C8" w:rsidRDefault="005E37C8" w:rsidP="0029375E">
      <w:pPr>
        <w:spacing w:line="240" w:lineRule="auto"/>
      </w:pPr>
      <w:r>
        <w:rPr>
          <w:noProof/>
          <w:lang w:eastAsia="fr-FR"/>
        </w:rPr>
        <w:pict>
          <v:shape id="Triangle isocèle 5" o:spid="_x0000_s1031" type="#_x0000_t5" style="position:absolute;margin-left:403.8pt;margin-top:15.15pt;width:13.1pt;height:11.3pt;flip:y;z-index:2516567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RbThAIAAE4FAAAOAAAAZHJzL2Uyb0RvYy54bWysVM1u2zAMvg/YOwi6r47TJO2COkXQosOA&#10;oivWbj2rshQLkEVNUuJkT7T32IuNkmy3aIsdhvkgkCL58ccfdXa+bzXZCecVmIqWRxNKhOFQK7Op&#10;6Lf7qw+nlPjATM00GFHRg/D0fPX+3Vlnl2IKDehaOIIgxi87W9EmBLssCs8b0TJ/BFYYNEpwLQuo&#10;uk1RO9YhequL6WSyKDpwtXXAhfd4e5mNdJXwpRQ8fJHSi0B0RbG2kE6Xzsd4Fqszttw4ZhvF+zLY&#10;P1TRMmUw6Qh1yQIjW6deQbWKO/AgwxGHtgApFRepB+ymnLzo5q5hVqRecDjejmPy/w+W3+xuHVF1&#10;ReeUGNbiL7p3ipmNFkR54L9/oTCPY+qsX6L3nb11veZRjD3vpWuJ1Mp+RwakKWBfZJ+GfBiHLPaB&#10;cLwsF4vF6QklHE3l7Ph4Xkb0IsNEOOt8+CSgJVGoaOjLScBsd+1Ddh/cMDaWlotJUjhoEYG0+Sok&#10;9oZJpyk6sUpcaEd2DPnAOBcm5Ip9w2qRr+cT/PqaxohUYQKMyFJpPWL3AJGxr7Fzrb1/DBWJlGPw&#10;5G+F5eAxImUGE8bgVhlwbwFo7KrPnP2HIeXRxCk9Qn3AP+8gr4S3/ErhvK+ZD7fM4Q7gtuBehy94&#10;SA1dRaGXKGnA/XzrPvojNdFKSYc7VVH/Y8ucoER/Nkjaj+VsFpcwKbP5yRQV99zy+Nxitu0F4G8q&#10;8QWxPInRP+hBlA7aB1z/dcyKJmY45q4oD25QLkLedXxAuFivkxsunmXh2txZPvA1cul+/8CcHUiH&#10;bL2BYf/Y8gXvsm/8HwbW2wBSJVI+zbWfNy5tIk7/wMRX4bmevJ6ewdUfAAAA//8DAFBLAwQUAAYA&#10;CAAAACEANf37sN8AAAAJAQAADwAAAGRycy9kb3ducmV2LnhtbEyPQU8CMRCF7yb+h2ZMvBBppRGW&#10;dbuEkKhcRQ96K9ux3bhtN9sCy793OOFxMl/e+161Gn3HjjikNgYFj1MBDEMTTRusgs+Pl4cCWMo6&#10;GN3FgArOmGBV395UujTxFN7xuMuWUUhIpVbgcu5LzlPj0Os0jT0G+v3EwetM52C5GfSJwn3HZ0LM&#10;uddtoAane9w4bH53B68gLvrJ2YpXu3GT5Xqb377kt94qdX83rp+BZRzzFYaLPqlDTU77eAgmsU5B&#10;IRZzQhVIIYERUEhJW/YKnmZL4HXF/y+o/wAAAP//AwBQSwECLQAUAAYACAAAACEAtoM4kv4AAADh&#10;AQAAEwAAAAAAAAAAAAAAAAAAAAAAW0NvbnRlbnRfVHlwZXNdLnhtbFBLAQItABQABgAIAAAAIQA4&#10;/SH/1gAAAJQBAAALAAAAAAAAAAAAAAAAAC8BAABfcmVscy8ucmVsc1BLAQItABQABgAIAAAAIQBf&#10;7RbThAIAAE4FAAAOAAAAAAAAAAAAAAAAAC4CAABkcnMvZTJvRG9jLnhtbFBLAQItABQABgAIAAAA&#10;IQA1/fuw3wAAAAkBAAAPAAAAAAAAAAAAAAAAAN4EAABkcnMvZG93bnJldi54bWxQSwUGAAAAAAQA&#10;BADzAAAA6gUAAAAA&#10;" fillcolor="#4f81bd" strokecolor="#243f60" strokeweight="2pt"/>
        </w:pict>
      </w:r>
      <w:r>
        <w:rPr>
          <w:b/>
        </w:rPr>
        <w:t>2 - Enregistrement</w:t>
      </w:r>
      <w:r w:rsidRPr="00E471E1">
        <w:rPr>
          <w:b/>
        </w:rPr>
        <w:t xml:space="preserve"> de la table au niveau </w:t>
      </w:r>
      <w:r>
        <w:rPr>
          <w:b/>
        </w:rPr>
        <w:t>bas</w:t>
      </w:r>
      <w:r w:rsidRPr="00E471E1">
        <w:rPr>
          <w:b/>
        </w:rPr>
        <w:t> :</w:t>
      </w:r>
      <w:r>
        <w:t xml:space="preserve"> après avoir positionné la table à la hauteur que vous souhaitez mémoriser, appuyez longuement (plus de 3 secondes) sur les touches T/M puis        .</w:t>
      </w:r>
      <w:r w:rsidRPr="0029375E">
        <w:t xml:space="preserve"> </w:t>
      </w:r>
      <w:r>
        <w:t xml:space="preserve"> Le voyant RGB3 doit clignoter 5 fois pour confirmer que la hauteur est correctement sauvegardée.</w:t>
      </w:r>
    </w:p>
    <w:p w:rsidR="005E37C8" w:rsidRDefault="005E37C8" w:rsidP="00085C68">
      <w:pPr>
        <w:spacing w:line="240" w:lineRule="auto"/>
      </w:pPr>
      <w:r>
        <w:rPr>
          <w:noProof/>
          <w:lang w:eastAsia="fr-FR"/>
        </w:rPr>
        <w:pict>
          <v:shape id="Triangle isocèle 8" o:spid="_x0000_s1032" type="#_x0000_t5" style="position:absolute;margin-left:454.85pt;margin-top:12.95pt;width:12pt;height:10.35pt;z-index:25165977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GJVfAIAAEQFAAAOAAAAZHJzL2Uyb0RvYy54bWysVMFOGzEQvVfqP1i+l82mhELEBkUgqkoI&#10;UKHibLx21pLX446dbNIv6n/0xxh7NwsC1EPVHJzxzszzzPMbn55tW8s2CoMBV/HyYMKZchJq41YV&#10;/3F/+emYsxCFq4UFpyq+U4GfLT5+OO38XE2hAVsrZATiwrzzFW9i9POiCLJRrQgH4JUjpwZsRaQt&#10;rooaRUforS2mk8lR0QHWHkGqEOjrRe/ki4yvtZLxRuugIrMVp9piXjGvj2ktFqdivkLhGyOHMsQ/&#10;VNEK4+jQEepCRMHWaN5AtUYiBNDxQEJbgNZGqtwDdVNOXnVz1wivci9ETvAjTeH/wcrrzS0yU1ec&#10;LsqJlq7oHo1wK6uYCSD//CbjONHU+TCn6Dt/i8MukJl63mps0z91w7aZ2t1IrdpGJuljOZseHZ9w&#10;JslVfi4PD2cJs3hO9hjiVwUtS0bF41BEJlVsrkLsw/dhlJsK6kvIVtxZlaqw7rvS1BEdOs3ZWUvq&#10;3CLbCFKBkFK5WPauRtSq/zyb0G+oaczIFWbAhKyNtSP2AJB0+ha7r3WIT6kqS3FMnvytsD55zMgn&#10;g4tjcmsc4HsAlroaTu7j9yT11CSWHqHe0X0j9IMQvLw0xPeVCPFWICmfZoSmOd7Qoi10FYfB4qwB&#10;/PXe9xRPgiQvZx1NUsXDz7VAxZn95kiqJ3TbafTy5nD2ZUobfOl5fOlx6/Yc6JpKeje8zGaKj3Zv&#10;aoT2gYZ+mU4ll3CSzq64jLjfnMd+wunZkGq5zGE0bl7EK3fnZQJPrCYt3W8fBPq96Eit17CfOjF/&#10;pbs+NmU6WK4jaJNF+czrwDeNahbO8Kykt+DlPkc9P36LJwAAAP//AwBQSwMEFAAGAAgAAAAhAIUw&#10;xgPcAAAACQEAAA8AAABkcnMvZG93bnJldi54bWxMj8FOwzAMhu9IvENkJG4s7QaFlKbTNLEbFzYe&#10;IGtMU2ic0mRdeXvMiR1tf/r9/dV69r2YcIxdIA35IgOB1ATbUavh/bC7ewIRkyFr+kCo4QcjrOvr&#10;q8qUNpzpDad9agWHUCyNBpfSUEoZG4fexEUYkPj2EUZvEo9jK+1ozhzue7nMskJ60xF/cGbArcPm&#10;a3/yGl7drOw2P/SfiuR3/uJbM+02Wt/ezJtnEAnn9A/Dnz6rQ81Ox3AiG0WvQWXqkVENywcFggG1&#10;WvHiqOG+KEDWlbxsUP8CAAD//wMAUEsBAi0AFAAGAAgAAAAhALaDOJL+AAAA4QEAABMAAAAAAAAA&#10;AAAAAAAAAAAAAFtDb250ZW50X1R5cGVzXS54bWxQSwECLQAUAAYACAAAACEAOP0h/9YAAACUAQAA&#10;CwAAAAAAAAAAAAAAAAAvAQAAX3JlbHMvLnJlbHNQSwECLQAUAAYACAAAACEANwxiVXwCAABEBQAA&#10;DgAAAAAAAAAAAAAAAAAuAgAAZHJzL2Uyb0RvYy54bWxQSwECLQAUAAYACAAAACEAhTDGA9wAAAAJ&#10;AQAADwAAAAAAAAAAAAAAAADWBAAAZHJzL2Rvd25yZXYueG1sUEsFBgAAAAAEAAQA8wAAAN8FAAAA&#10;AA==&#10;" fillcolor="#4f81bd" strokecolor="#243f60" strokeweight="2pt"/>
        </w:pict>
      </w:r>
      <w:r>
        <w:rPr>
          <w:noProof/>
          <w:lang w:eastAsia="fr-FR"/>
        </w:rPr>
        <w:pict>
          <v:shape id="Triangle isocèle 7" o:spid="_x0000_s1033" type="#_x0000_t5" style="position:absolute;margin-left:33.75pt;margin-top:13.15pt;width:13.1pt;height:11.25pt;flip:y;z-index:2516587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YgwIAAE4FAAAOAAAAZHJzL2Uyb0RvYy54bWysVM1uGyEQvlfqOyDuzdquE6eW15GVKFWl&#10;KLGatDkTFrxIwFDAXrtP1Pfoi3Vgf2IlUQ9V97CaYWa++eEbFhd7o8lO+KDAlnR8MqJEWA6VspuS&#10;fnu4/nBOSYjMVkyDFSU9iEAvlu/fLRo3FxOoQVfCEwSxYd64ktYxunlRBF4Lw8IJOGHRKMEbFlH1&#10;m6LyrEF0o4vJaHRWNOAr54GLEPD0qjXSZcaXUvB4J2UQkeiSYm0x/33+P6V/sVyw+cYzVyvelcH+&#10;oQrDlMWkA9QVi4xsvXoFZRT3EEDGEw6mACkVF7kH7GY8etHNfc2cyL3gcIIbxhT+Hyy/3a09UVVJ&#10;Z5RYZvCKHrxidqMFUQH4718ozNKYGhfm6H3v1r7TAoqp5730hkit3HdkQJ4C9kX2eciHYchiHwnH&#10;w/HZ2ccZXgVH03g6OZ+dJvSihUlwzof4WYAhSShp7MrJwGx3E2Lr3rthbCqtLSZL8aBFAtL2q5DY&#10;Gyad5OjMKnGpPdkx5APjXNjYVhxqVon2+HSEX1fTEJErzIAJWSqtB+wOIDH2NXZba+efQkUm5RA8&#10;+lthbfAQkTODjUOwURb8WwAau+oyt/79kNrRpCk9QXXAm/fQrkRw/FrhvG9YiGvmcQfwinCv4x3+&#10;pIampNBJlNTgf751nvyRmmilpMGdKmn4sWVeUKK/WCTtp/F0mpYwK9PT2QQVf2x5OrbYrbkEvKYx&#10;viCOZzH5R92L0oN5xPVfpaxoYpZj7pLy6HvlMra7jg8IF6tVdsPFcyze2HvHe74mLj3sH5l3PemQ&#10;rbfQ7x+bv+Bd65vuw8JqG0GqTMrnuXbzxqXNxOkemPQqHOvZ6/kZXP4BAAD//wMAUEsDBBQABgAI&#10;AAAAIQDuZiQV3QAAAAcBAAAPAAAAZHJzL2Rvd25yZXYueG1sTI7BTsMwEETvSPyDtUhcKurQQJKG&#10;bKqqEtArhQPctrGJI+J1FLtt+veYUzmOZvTmVavJ9uKoR985RrifJyA0N0513CJ8vD/fFSB8IFbU&#10;O9YIZ+1hVV9fVVQqd+I3fdyFVkQI+5IQTAhDKaVvjLbk527QHLtvN1oKMY6tVCOdItz2cpEkmbTU&#10;cXwwNOiN0c3P7mARXD7Mzm3y0m7MbLnehtfP9Iu2iLc30/oJRNBTuIzhTz+qQx2d9u7AyoseIcsf&#10;4xJhkaUgYr9McxB7hIeiAFlX8r9//QsAAP//AwBQSwECLQAUAAYACAAAACEAtoM4kv4AAADhAQAA&#10;EwAAAAAAAAAAAAAAAAAAAAAAW0NvbnRlbnRfVHlwZXNdLnhtbFBLAQItABQABgAIAAAAIQA4/SH/&#10;1gAAAJQBAAALAAAAAAAAAAAAAAAAAC8BAABfcmVscy8ucmVsc1BLAQItABQABgAIAAAAIQCH+0AY&#10;gwIAAE4FAAAOAAAAAAAAAAAAAAAAAC4CAABkcnMvZTJvRG9jLnhtbFBLAQItABQABgAIAAAAIQDu&#10;ZiQV3QAAAAcBAAAPAAAAAAAAAAAAAAAAAN0EAABkcnMvZG93bnJldi54bWxQSwUGAAAAAAQABADz&#10;AAAA5wUAAAAA&#10;" fillcolor="#4f81bd" strokecolor="#243f60" strokeweight="2pt"/>
        </w:pict>
      </w:r>
      <w:r>
        <w:t xml:space="preserve">Pour repositionner automatiquement la table au niveau bas enregistré, appuyez 3 secondes sur la touche      . Procédez de la même façon pour le niveau haut en appuyant trois secondes sur la touche </w:t>
      </w:r>
    </w:p>
    <w:p w:rsidR="005E37C8" w:rsidRDefault="005E37C8" w:rsidP="005E2843">
      <w:pPr>
        <w:pStyle w:val="ListParagraph"/>
        <w:spacing w:line="240" w:lineRule="auto"/>
        <w:rPr>
          <w:b/>
        </w:rPr>
      </w:pPr>
    </w:p>
    <w:p w:rsidR="005E37C8" w:rsidRDefault="005E37C8" w:rsidP="005E2843">
      <w:pPr>
        <w:pStyle w:val="ListParagraph"/>
        <w:spacing w:line="240" w:lineRule="auto"/>
        <w:rPr>
          <w:b/>
        </w:rPr>
      </w:pPr>
    </w:p>
    <w:p w:rsidR="005E37C8" w:rsidRPr="00085C68" w:rsidRDefault="005E37C8" w:rsidP="00085C68">
      <w:pPr>
        <w:pStyle w:val="ListParagraph"/>
        <w:numPr>
          <w:ilvl w:val="0"/>
          <w:numId w:val="5"/>
        </w:numPr>
        <w:spacing w:line="240" w:lineRule="auto"/>
        <w:rPr>
          <w:b/>
        </w:rPr>
      </w:pPr>
      <w:r w:rsidRPr="00085C68">
        <w:rPr>
          <w:b/>
        </w:rPr>
        <w:t xml:space="preserve"> Rappel de sédentarité</w:t>
      </w:r>
    </w:p>
    <w:p w:rsidR="005E37C8" w:rsidRDefault="005E37C8" w:rsidP="00085C68">
      <w:pPr>
        <w:spacing w:line="240" w:lineRule="auto"/>
      </w:pPr>
      <w:r>
        <w:t>Cette fonction permet de lutter contre la sédentarité.  Un rappel par un jeu de couleurs du voyant RGB3 informe l’utilisateur à intervalle régulier : blanc : minutage réglé sur 30 minutes, bleu : minutage réglé sur 45 minutes, bleu foncé : minutage réglé sur 60 minutes.</w:t>
      </w:r>
    </w:p>
    <w:p w:rsidR="005E37C8" w:rsidRDefault="005E37C8" w:rsidP="00085C68">
      <w:pPr>
        <w:spacing w:line="240" w:lineRule="auto"/>
      </w:pPr>
      <w:r>
        <w:t>Lorsque la séquence est terminée les voyants RGB1+RGB2+RGB3 clignotent en vert.  Appuyez sur n’importe quel bouton pour arrêter la séquence et démarrer la prochaine.</w:t>
      </w:r>
    </w:p>
    <w:p w:rsidR="005E37C8" w:rsidRDefault="005E37C8" w:rsidP="00085C68">
      <w:pPr>
        <w:spacing w:line="240" w:lineRule="auto"/>
      </w:pPr>
    </w:p>
    <w:p w:rsidR="005E37C8" w:rsidRPr="00085C68" w:rsidRDefault="005E37C8" w:rsidP="00085C68">
      <w:pPr>
        <w:pStyle w:val="ListParagraph"/>
        <w:numPr>
          <w:ilvl w:val="0"/>
          <w:numId w:val="5"/>
        </w:numPr>
        <w:spacing w:line="240" w:lineRule="auto"/>
        <w:rPr>
          <w:b/>
        </w:rPr>
      </w:pPr>
      <w:r>
        <w:rPr>
          <w:noProof/>
          <w:lang w:eastAsia="fr-FR"/>
        </w:rPr>
        <w:pict>
          <v:shape id="Triangle isocèle 11" o:spid="_x0000_s1034" type="#_x0000_t5" style="position:absolute;left:0;text-align:left;margin-left:446.3pt;margin-top:22.65pt;width:12pt;height:10.35pt;z-index:2516618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X0fAIAAEYFAAAOAAAAZHJzL2Uyb0RvYy54bWysVMFOGzEQvVfqP1i+l82mhELEBkUgqkoI&#10;UKHibLx21pLX446dbNIv6n/0xxh7NwsC1EPVHJzxzszzzPMbn55tW8s2CoMBV/HyYMKZchJq41YV&#10;/3F/+emYsxCFq4UFpyq+U4GfLT5+OO38XE2hAVsrZATiwrzzFW9i9POiCLJRrQgH4JUjpwZsRaQt&#10;rooaRUforS2mk8lR0QHWHkGqEOjrRe/ki4yvtZLxRuugIrMVp9piXjGvj2ktFqdivkLhGyOHMsQ/&#10;VNEK4+jQEepCRMHWaN5AtUYiBNDxQEJbgNZGqtwDdVNOXnVz1wivci9ETvAjTeH/wcrrzS0yU9Pd&#10;lZw50dId3aMRbmUVMwHkn99kkI+I6nyYU/ydv8VhF8hMXW81tumf+mHbTO5uJFdtI5P0sZxNj45P&#10;OJPkKj+Xh4ezhFk8J3sM8auCliWj4nGoItMqNlch9uH7MMpNBfUlZCvurEpVWPddaeqJDp3m7Kwm&#10;dW6RbQTpQEipXCx7VyNq1X+eTeg31DRm5AozYELWxtoRewBISn2L3dc6xKdUlcU4Jk/+VlifPGbk&#10;k8HFMbk1DvA9AEtdDSf38XuSemoSS49Q7+jGEfpRCF5eGuL7SoR4K5C0T1NC8xxvaNEWuorDYHHW&#10;AP5673uKJ0mSl7OOZqni4edaoOLMfnMk1hO67TR8eXM4+zKlDb70PL70uHV7DnRNpEeqLpspPtq9&#10;qRHaBxr7ZTqVXMJJOrviMuJ+cx77GaeHQ6rlMofRwHkRr9ydlwk8sZq0dL99EOj3oiO1XsN+7sT8&#10;le762JTpYLmOoE0W5TOvA980rFk4w8OSXoOX+xz1/PwtngAAAP//AwBQSwMEFAAGAAgAAAAhALzT&#10;xJjcAAAACQEAAA8AAABkcnMvZG93bnJldi54bWxMj8FOwzAMhu9IvENkJG4s7YBo7epO08RuXNh4&#10;AK8JTUfjlCbrytsTTnC0/en391eb2fViMmPoPCPkiwyE4cbrjluE9+P+YQUiRGJNvWeD8G0CbOrb&#10;m4pK7a/8ZqZDbEUK4VASgo1xKKUMjTWOwsIPhtPtw4+OYhrHVuqRrinc9XKZZUo66jh9sDSYnTXN&#10;5+HiEF7tXOhdfuzPBcuv/MW1NO23iPd383YNIpo5/sHwq5/UoU5OJ39hHUSPsCqWKqEIT8+PIBJQ&#10;5CotTghKZSDrSv5vUP8AAAD//wMAUEsBAi0AFAAGAAgAAAAhALaDOJL+AAAA4QEAABMAAAAAAAAA&#10;AAAAAAAAAAAAAFtDb250ZW50X1R5cGVzXS54bWxQSwECLQAUAAYACAAAACEAOP0h/9YAAACUAQAA&#10;CwAAAAAAAAAAAAAAAAAvAQAAX3JlbHMvLnJlbHNQSwECLQAUAAYACAAAACEAkHUl9HwCAABGBQAA&#10;DgAAAAAAAAAAAAAAAAAuAgAAZHJzL2Uyb0RvYy54bWxQSwECLQAUAAYACAAAACEAvNPEmNwAAAAJ&#10;AQAADwAAAAAAAAAAAAAAAADWBAAAZHJzL2Rvd25yZXYueG1sUEsFBgAAAAAEAAQA8wAAAN8FAAAA&#10;AA==&#10;" fillcolor="#4f81bd" strokecolor="#243f60" strokeweight="2pt"/>
        </w:pict>
      </w:r>
      <w:r>
        <w:rPr>
          <w:b/>
        </w:rPr>
        <w:t>Contrôle, d</w:t>
      </w:r>
      <w:r w:rsidRPr="00085C68">
        <w:rPr>
          <w:b/>
        </w:rPr>
        <w:t>éfaut et réinitialisation</w:t>
      </w:r>
    </w:p>
    <w:p w:rsidR="005E37C8" w:rsidRDefault="005E37C8" w:rsidP="00085C68">
      <w:pPr>
        <w:spacing w:line="240" w:lineRule="auto"/>
      </w:pPr>
      <w:r>
        <w:rPr>
          <w:noProof/>
          <w:lang w:eastAsia="fr-FR"/>
        </w:rPr>
        <w:pict>
          <v:shape id="Triangle isocèle 9" o:spid="_x0000_s1035" type="#_x0000_t5" style="position:absolute;margin-left:10.65pt;margin-top:14.6pt;width:13.1pt;height:11.3pt;flip:y;z-index:25166080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R5hAIAAE4FAAAOAAAAZHJzL2Uyb0RvYy54bWysVM1O3DAQvlfqO1i+l2yWZYEVWbQCUVVC&#10;gAotZ+PYG0uOx7W9m90+Ud+jL9axnQQEqIeqOVgznplvfvKNz853rSZb4bwCU9HyYEKJMBxqZdYV&#10;/fZw9emEEh+YqZkGIyq6F56eLz9+OOvsQkyhAV0LRxDE+EVnK9qEYBdF4XkjWuYPwAqDRgmuZQFV&#10;ty5qxzpEb3UxnUzmRQeutg648B5vL7ORLhO+lIKHWym9CERXFGsL6XTpfIpnsTxji7VjtlG8L4P9&#10;QxUtUwaTjlCXLDCyceoNVKu4Aw8yHHBoC5BScZF6wG7Kyatu7htmReoFh+PtOCb//2D5zfbOEVVX&#10;9JQSw1r8RQ9OMbPWgigP/PcvFE7jmDrrF+h9b+9cr3kUY8876VoitbLfkQFpCtgX2aUh78chi10g&#10;HC/L+Xx+ckwJR1M5Ozw8KiN6kWEinHU+fBbQkihUNPTlJGC2vfYhuw9uGBtLy8UkKey1iEDafBUS&#10;e8Ok0xSdWCUutCNbhnxgnAsTcsW+YbXI10cT/PqaxohUYQKMyFJpPWL3AJGxb7Fzrb1/DBWJlGPw&#10;5G+F5eAxImUGE8bgVhlw7wFo7KrPnP2HIeXRxCk9Qb3HP+8gr4S3/ErhvK+ZD3fM4Q7gtuBeh1s8&#10;pIauotBLlDTgfr53H/2RmmilpMOdqqj/sWFOUKK/GCTtaTmbxSVMyuzoeIqKe2l5emkxm/YC8DeV&#10;+IJYnsToH/QgSgftI67/KmZFEzMcc1eUBzcoFyHvOj4gXKxWyQ0Xz7Jwbe4tH/gaufSwe2TODqRD&#10;tt7AsH9s8Yp32Tf+DwOrTQCpEimf59rPG5c2Ead/YOKr8FJPXs/P4PIPAAAA//8DAFBLAwQUAAYA&#10;CAAAACEATjuUht4AAAAHAQAADwAAAGRycy9kb3ducmV2LnhtbEyOwU7DMBBE70j8g7VIXCrqJKW0&#10;DXGqqhLQK4UD3Nx4sSPidRS7bfr3LCc4jUYzmnnVevSdOOEQ20AK8mkGAqkJpiWr4P3t6W4JIiZN&#10;RneBUMEFI6zr66tKlyac6RVP+2QFj1AstQKXUl9KGRuHXsdp6JE4+wqD14ntYKUZ9JnHfSeLLHuQ&#10;XrfED073uHXYfO+PXkFY9JOLzZ7t1k1Wm116+Zh96p1Stzfj5hFEwjH9leEXn9GhZqZDOJKJolNQ&#10;5DNusq4KEJzfL+YgDgrm+RJkXcn//PUPAAAA//8DAFBLAQItABQABgAIAAAAIQC2gziS/gAAAOEB&#10;AAATAAAAAAAAAAAAAAAAAAAAAABbQ29udGVudF9UeXBlc10ueG1sUEsBAi0AFAAGAAgAAAAhADj9&#10;If/WAAAAlAEAAAsAAAAAAAAAAAAAAAAALwEAAF9yZWxzLy5yZWxzUEsBAi0AFAAGAAgAAAAhAJZa&#10;NHmEAgAATgUAAA4AAAAAAAAAAAAAAAAALgIAAGRycy9lMm9Eb2MueG1sUEsBAi0AFAAGAAgAAAAh&#10;AE47lIbeAAAABwEAAA8AAAAAAAAAAAAAAAAA3gQAAGRycy9kb3ducmV2LnhtbFBLBQYAAAAABAAE&#10;APMAAADpBQAAAAA=&#10;" fillcolor="#4f81bd" strokecolor="#243f60" strokeweight="2pt"/>
        </w:pict>
      </w:r>
      <w:r>
        <w:t>1 - Une fois la nouvelle table installée, appuyez simultanément pendant 7 secondes sur les boutons et      . Lorsque les voyants RGB1 et RGB2 clignotent en vert, relâchez les boutons pour que la table monte automatiquement de haut en bas sur toute sa hauteur.  La table peut être utilisée une fois que l’opération de contrôle automatique est achevée.</w:t>
      </w:r>
    </w:p>
    <w:p w:rsidR="005E37C8" w:rsidRDefault="005E37C8" w:rsidP="00085C68">
      <w:pPr>
        <w:spacing w:line="240" w:lineRule="auto"/>
      </w:pPr>
      <w:r>
        <w:t>2 - Si la table ne fonctionne pas normalement ou lorsque les voyants RGB1 et RGB2 clignotent en rouge/violet/jaune assurez-vous que l’ensemble des câbles sont correctement branchés ; débranchez et rebranchez tous les câbles.</w:t>
      </w:r>
    </w:p>
    <w:p w:rsidR="005E37C8" w:rsidRDefault="005E37C8" w:rsidP="00085C68">
      <w:pPr>
        <w:spacing w:line="240" w:lineRule="auto"/>
      </w:pPr>
      <w:r>
        <w:rPr>
          <w:noProof/>
          <w:lang w:eastAsia="fr-FR"/>
        </w:rPr>
        <w:pict>
          <v:shape id="Triangle isocèle 12" o:spid="_x0000_s1036" type="#_x0000_t5" style="position:absolute;margin-left:320.4pt;margin-top:.35pt;width:13.1pt;height:11.3pt;flip:y;z-index:2516628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WahAIAAFAFAAAOAAAAZHJzL2Uyb0RvYy54bWysVFFP2zAQfp+0/2D5faQppbCKFFUgpkkI&#10;0GDj2Th2Y8nxebbbtPtF+x/8sZ3tJCBAe5iWh+jOd/f57vzdnZ7tWk22wnkFpqLlwYQSYTjUyqwr&#10;+v3+8tMJJT4wUzMNRlR0Lzw9W378cNrZhZhCA7oWjiCI8YvOVrQJwS6KwvNGtMwfgBUGjRJcywKq&#10;bl3UjnWI3upiOpnMiw5cbR1w4T2eXmQjXSZ8KQUPN1J6EYiuKOYW0t+l/2P8F8tTtlg7ZhvF+zTY&#10;P2TRMmXw0hHqggVGNk69gWoVd+BBhgMObQFSKi5SDVhNOXlVzV3DrEi1YHO8Hdvk/x8sv97eOqJq&#10;fLspJYa1+Eb3TjGz1oIoD/zpNwpow0Z11i/Q/87eul7zKMaqd9K1RGplfyBO6gNWRnapzfuxzWIX&#10;CMfDcj6fnxxTwtFUzg4Pj8qIXmSYCGedD18EtCQKFQ19PgmYba98yO6DG8bG1HIySQp7LSKQNt+E&#10;xOrw0mmKTrwS59qRLUNGMM6FCTlj37Ba5OOjCX59TmNEyjABRmSptB6xe4DI2bfYOdfeP4aKRMsx&#10;ePK3xHLwGJFuBhPG4FYZcO8BaKyqvzn7D03KrYldeoR6j2/vIA+Ft/xSYb+vmA+3zOEU4LzgZIcb&#10;/EkNXUWhlyhpwP167zz6IznRSkmHU1VR/3PDnKBEfzVI28/lbBbHMCmzo+MpKu6l5fGlxWzac8Bn&#10;KnGHWJ7E6B/0IEoH7QMugFW8FU3McLy7ojy4QTkPedpxhXCxWiU3HD3LwpW5s3zga+TS/e6BOTuQ&#10;Dtl6DcMEssUr3mXf+B4GVpsAUiVSPve17zeObSJOv2LiXnipJ6/nRbj8AwAA//8DAFBLAwQUAAYA&#10;CAAAACEA4XkqDN0AAAAHAQAADwAAAGRycy9kb3ducmV2LnhtbEzPwU7DMAwG4DsS7xAZicu0payo&#10;hdJ0miYBuzI4jJvXhKSicaom27q3x5zgaP3W78/1avK9OJkxdoEU3C0yEIbaoDuyCj7en+cPIGJC&#10;0tgHMgouJsKqub6qsdLhTG/mtEtWcAnFChW4lIZKytg64zEuwmCIs68wekw8jlbqEc9c7nu5zLJC&#10;euyILzgczMaZ9nt39ApCOcwuNnuxGzd7XG/T6z7/xK1StzfT+glEMlP6W4ZfPtOhYdMhHElH0Sso&#10;7jOmJwUlCI6LouTXDgqWeQ6yqeV/f/MDAAD//wMAUEsBAi0AFAAGAAgAAAAhALaDOJL+AAAA4QEA&#10;ABMAAAAAAAAAAAAAAAAAAAAAAFtDb250ZW50X1R5cGVzXS54bWxQSwECLQAUAAYACAAAACEAOP0h&#10;/9YAAACUAQAACwAAAAAAAAAAAAAAAAAvAQAAX3JlbHMvLnJlbHNQSwECLQAUAAYACAAAACEA/fpV&#10;moQCAABQBQAADgAAAAAAAAAAAAAAAAAuAgAAZHJzL2Uyb0RvYy54bWxQSwECLQAUAAYACAAAACEA&#10;4XkqDN0AAAAHAQAADwAAAAAAAAAAAAAAAADeBAAAZHJzL2Rvd25yZXYueG1sUEsFBgAAAAAEAAQA&#10;8wAAAOgFAAAAAA==&#10;" fillcolor="#4f81bd" strokecolor="#243f60" strokeweight="2pt"/>
        </w:pict>
      </w:r>
      <w:r>
        <w:t>3 – Si un défaut persiste après l’étape numéro 2, appuyez sur la touche       pendant 7 secondes jusqu’à ce que les voyants RGB1 et RGB2 clignotent en vert puis relâchez la touche pour que la table lance une procédure de contrôle et de réparation automatique.  Au terme de la procédure la table peut être utilisée normalement.</w:t>
      </w:r>
    </w:p>
    <w:p w:rsidR="005E37C8" w:rsidRDefault="005E37C8" w:rsidP="00085C68">
      <w:pPr>
        <w:spacing w:line="240" w:lineRule="auto"/>
      </w:pPr>
    </w:p>
    <w:sectPr w:rsidR="005E37C8" w:rsidSect="005D754C">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055AE"/>
    <w:multiLevelType w:val="hybridMultilevel"/>
    <w:tmpl w:val="050607D0"/>
    <w:lvl w:ilvl="0" w:tplc="EA7672AE">
      <w:start w:val="3"/>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43E0540"/>
    <w:multiLevelType w:val="hybridMultilevel"/>
    <w:tmpl w:val="88F81216"/>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
    <w:nsid w:val="34DA3E6E"/>
    <w:multiLevelType w:val="hybridMultilevel"/>
    <w:tmpl w:val="40BCCC04"/>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3">
    <w:nsid w:val="432E7DEB"/>
    <w:multiLevelType w:val="hybridMultilevel"/>
    <w:tmpl w:val="BFACDA56"/>
    <w:lvl w:ilvl="0" w:tplc="6D745DC4">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
    <w:nsid w:val="494B015B"/>
    <w:multiLevelType w:val="hybridMultilevel"/>
    <w:tmpl w:val="8D9E9086"/>
    <w:lvl w:ilvl="0" w:tplc="EC76F4E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5">
    <w:nsid w:val="6AF4610D"/>
    <w:multiLevelType w:val="hybridMultilevel"/>
    <w:tmpl w:val="956CB532"/>
    <w:lvl w:ilvl="0" w:tplc="8890A0DC">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6F7E0BBB"/>
    <w:multiLevelType w:val="hybridMultilevel"/>
    <w:tmpl w:val="1DA0E96A"/>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5"/>
  </w:num>
  <w:num w:numId="4">
    <w:abstractNumId w:val="1"/>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04F"/>
    <w:rsid w:val="00065F6E"/>
    <w:rsid w:val="00085C68"/>
    <w:rsid w:val="00113DFA"/>
    <w:rsid w:val="0016762A"/>
    <w:rsid w:val="0029375E"/>
    <w:rsid w:val="002B0946"/>
    <w:rsid w:val="00417864"/>
    <w:rsid w:val="00490CE7"/>
    <w:rsid w:val="005527A4"/>
    <w:rsid w:val="005D754C"/>
    <w:rsid w:val="005E2843"/>
    <w:rsid w:val="005E37C8"/>
    <w:rsid w:val="005F102C"/>
    <w:rsid w:val="00607EF5"/>
    <w:rsid w:val="00AE2E97"/>
    <w:rsid w:val="00CB104F"/>
    <w:rsid w:val="00D371DE"/>
    <w:rsid w:val="00DC5EBB"/>
    <w:rsid w:val="00E471E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0CE7"/>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B104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461</Words>
  <Characters>2536</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Benoït LAMIRAULT</dc:creator>
  <cp:keywords/>
  <dc:description/>
  <cp:lastModifiedBy>Meng</cp:lastModifiedBy>
  <cp:revision>2</cp:revision>
  <dcterms:created xsi:type="dcterms:W3CDTF">2019-12-11T10:05:00Z</dcterms:created>
  <dcterms:modified xsi:type="dcterms:W3CDTF">2019-12-11T10:05:00Z</dcterms:modified>
</cp:coreProperties>
</file>